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tblpX="-164" w:tblpY="226"/>
        <w:tblW w:w="98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29"/>
        <w:gridCol w:w="4659"/>
      </w:tblGrid>
      <w:tr w:rsidR="006471B2" w:rsidRPr="00DA48C0" w14:paraId="0D9331D9" w14:textId="77777777" w:rsidTr="005B2551">
        <w:trPr>
          <w:trHeight w:val="1693"/>
        </w:trPr>
        <w:tc>
          <w:tcPr>
            <w:tcW w:w="5229" w:type="dxa"/>
            <w:tcBorders>
              <w:top w:val="nil"/>
              <w:left w:val="nil"/>
              <w:bottom w:val="nil"/>
              <w:right w:val="nil"/>
            </w:tcBorders>
          </w:tcPr>
          <w:p w14:paraId="298BD06B" w14:textId="77777777" w:rsidR="006471B2" w:rsidRPr="00C813DF" w:rsidRDefault="006471B2" w:rsidP="005B2551">
            <w:pPr>
              <w:keepNext/>
              <w:tabs>
                <w:tab w:val="left" w:pos="0"/>
              </w:tabs>
              <w:jc w:val="center"/>
              <w:outlineLvl w:val="1"/>
              <w:rPr>
                <w:b/>
              </w:rPr>
            </w:pPr>
            <w:r w:rsidRPr="00C813DF">
              <w:rPr>
                <w:b/>
              </w:rPr>
              <w:t xml:space="preserve">ШЕЛАНГЕРСКАЯ СЕЛЬСКАЯ </w:t>
            </w:r>
          </w:p>
          <w:p w14:paraId="73C75DBA" w14:textId="77777777" w:rsidR="006471B2" w:rsidRPr="00C813DF" w:rsidRDefault="006471B2" w:rsidP="005B2551">
            <w:pPr>
              <w:keepNext/>
              <w:tabs>
                <w:tab w:val="left" w:pos="0"/>
              </w:tabs>
              <w:jc w:val="center"/>
              <w:outlineLvl w:val="1"/>
              <w:rPr>
                <w:b/>
              </w:rPr>
            </w:pPr>
            <w:r w:rsidRPr="00C813DF">
              <w:rPr>
                <w:b/>
              </w:rPr>
              <w:t>АДМИНИСТРАЦИЯ</w:t>
            </w:r>
          </w:p>
          <w:p w14:paraId="4263A600" w14:textId="77777777" w:rsidR="006471B2" w:rsidRPr="00C813DF" w:rsidRDefault="006471B2" w:rsidP="005B2551">
            <w:pPr>
              <w:keepNext/>
              <w:tabs>
                <w:tab w:val="left" w:pos="0"/>
              </w:tabs>
              <w:jc w:val="center"/>
              <w:outlineLvl w:val="2"/>
              <w:rPr>
                <w:b/>
              </w:rPr>
            </w:pPr>
            <w:r w:rsidRPr="00C813DF">
              <w:rPr>
                <w:b/>
              </w:rPr>
              <w:t xml:space="preserve">ЗВЕНИГОВСКОГО </w:t>
            </w:r>
          </w:p>
          <w:p w14:paraId="03E42A8A" w14:textId="77777777" w:rsidR="006471B2" w:rsidRPr="00C813DF" w:rsidRDefault="006471B2" w:rsidP="005B2551">
            <w:pPr>
              <w:keepNext/>
              <w:tabs>
                <w:tab w:val="left" w:pos="0"/>
              </w:tabs>
              <w:jc w:val="center"/>
              <w:outlineLvl w:val="2"/>
              <w:rPr>
                <w:b/>
              </w:rPr>
            </w:pPr>
            <w:r w:rsidRPr="00C813DF">
              <w:rPr>
                <w:b/>
              </w:rPr>
              <w:t>МУНИЦИПАЛЬНОГО РАЙОНА</w:t>
            </w:r>
          </w:p>
          <w:p w14:paraId="6340B01F" w14:textId="77777777" w:rsidR="006471B2" w:rsidRPr="00C813DF" w:rsidRDefault="006471B2" w:rsidP="005B2551">
            <w:pPr>
              <w:jc w:val="center"/>
              <w:rPr>
                <w:b/>
              </w:rPr>
            </w:pPr>
            <w:r w:rsidRPr="00C813DF">
              <w:rPr>
                <w:b/>
              </w:rPr>
              <w:t>РЕСПУБЛИКИ МАРИЙ ЭЛ</w:t>
            </w:r>
          </w:p>
          <w:p w14:paraId="43B173BF" w14:textId="77777777" w:rsidR="006471B2" w:rsidRPr="00C813DF" w:rsidRDefault="006471B2" w:rsidP="005B2551">
            <w:pPr>
              <w:jc w:val="center"/>
              <w:rPr>
                <w:b/>
              </w:rPr>
            </w:pPr>
          </w:p>
          <w:p w14:paraId="09B2421A" w14:textId="77777777" w:rsidR="006471B2" w:rsidRPr="00C813DF" w:rsidRDefault="006471B2" w:rsidP="005B2551">
            <w:pPr>
              <w:jc w:val="center"/>
              <w:rPr>
                <w:b/>
              </w:rPr>
            </w:pPr>
            <w:r w:rsidRPr="00C813DF">
              <w:rPr>
                <w:b/>
              </w:rPr>
              <w:t>ПОСТАНОВЛЕНИЕ</w:t>
            </w:r>
          </w:p>
        </w:tc>
        <w:tc>
          <w:tcPr>
            <w:tcW w:w="4659" w:type="dxa"/>
            <w:tcBorders>
              <w:top w:val="nil"/>
              <w:left w:val="nil"/>
              <w:bottom w:val="nil"/>
              <w:right w:val="nil"/>
            </w:tcBorders>
          </w:tcPr>
          <w:p w14:paraId="169E9F83" w14:textId="77777777" w:rsidR="006471B2" w:rsidRPr="00C813DF" w:rsidRDefault="006471B2" w:rsidP="005B2551">
            <w:pPr>
              <w:keepNext/>
              <w:tabs>
                <w:tab w:val="left" w:pos="0"/>
              </w:tabs>
              <w:jc w:val="center"/>
              <w:outlineLvl w:val="1"/>
              <w:rPr>
                <w:b/>
              </w:rPr>
            </w:pPr>
            <w:r w:rsidRPr="00C813DF">
              <w:rPr>
                <w:b/>
              </w:rPr>
              <w:t>МАРИЙ ЭЛ РЕСПУБЛИКЫСЕ</w:t>
            </w:r>
          </w:p>
          <w:p w14:paraId="5E5A23AE" w14:textId="77777777" w:rsidR="006471B2" w:rsidRPr="00C813DF" w:rsidRDefault="006471B2" w:rsidP="005B2551">
            <w:pPr>
              <w:keepNext/>
              <w:tabs>
                <w:tab w:val="left" w:pos="0"/>
              </w:tabs>
              <w:jc w:val="center"/>
              <w:outlineLvl w:val="2"/>
              <w:rPr>
                <w:b/>
              </w:rPr>
            </w:pPr>
            <w:r w:rsidRPr="00C813DF">
              <w:rPr>
                <w:b/>
              </w:rPr>
              <w:t>ЗВЕНИГОВО МУНИЦИПАЛ</w:t>
            </w:r>
          </w:p>
          <w:p w14:paraId="4317A1CD" w14:textId="77777777" w:rsidR="006471B2" w:rsidRPr="00C813DF" w:rsidRDefault="006471B2" w:rsidP="005B2551">
            <w:pPr>
              <w:keepNext/>
              <w:tabs>
                <w:tab w:val="left" w:pos="0"/>
              </w:tabs>
              <w:jc w:val="center"/>
              <w:outlineLvl w:val="2"/>
              <w:rPr>
                <w:b/>
              </w:rPr>
            </w:pPr>
            <w:r w:rsidRPr="00C813DF">
              <w:rPr>
                <w:b/>
              </w:rPr>
              <w:t xml:space="preserve"> РАЙОНЫН                                                    ШОЛ</w:t>
            </w:r>
            <w:r>
              <w:rPr>
                <w:b/>
              </w:rPr>
              <w:t>Э</w:t>
            </w:r>
            <w:r w:rsidRPr="00C813DF">
              <w:rPr>
                <w:b/>
              </w:rPr>
              <w:t>ҤЕР ЯЛ КУНДЕМ                                                         АДМИНИСТРАЦИЙЖЕ</w:t>
            </w:r>
          </w:p>
          <w:p w14:paraId="7CA71C45" w14:textId="77777777" w:rsidR="006471B2" w:rsidRPr="00C813DF" w:rsidRDefault="006471B2" w:rsidP="005B2551">
            <w:pPr>
              <w:keepNext/>
              <w:tabs>
                <w:tab w:val="left" w:pos="0"/>
              </w:tabs>
              <w:jc w:val="center"/>
              <w:outlineLvl w:val="2"/>
              <w:rPr>
                <w:b/>
              </w:rPr>
            </w:pPr>
          </w:p>
          <w:p w14:paraId="31F48B5D" w14:textId="77777777" w:rsidR="006471B2" w:rsidRPr="00C813DF" w:rsidRDefault="006471B2" w:rsidP="005B2551">
            <w:pPr>
              <w:keepNext/>
              <w:tabs>
                <w:tab w:val="left" w:pos="0"/>
              </w:tabs>
              <w:jc w:val="center"/>
              <w:outlineLvl w:val="2"/>
              <w:rPr>
                <w:b/>
              </w:rPr>
            </w:pPr>
            <w:r w:rsidRPr="00C813DF">
              <w:rPr>
                <w:b/>
              </w:rPr>
              <w:t>ПУНЧАЛ</w:t>
            </w:r>
          </w:p>
        </w:tc>
      </w:tr>
    </w:tbl>
    <w:p w14:paraId="62EC1B1C" w14:textId="77777777" w:rsidR="006471B2" w:rsidRDefault="006471B2" w:rsidP="006471B2">
      <w:pPr>
        <w:rPr>
          <w:szCs w:val="28"/>
        </w:rPr>
      </w:pPr>
      <w:r>
        <w:rPr>
          <w:szCs w:val="28"/>
        </w:rPr>
        <w:t xml:space="preserve">    </w:t>
      </w:r>
    </w:p>
    <w:p w14:paraId="16D8F3BD" w14:textId="799960C7" w:rsidR="006471B2" w:rsidRPr="00413B57" w:rsidRDefault="006471B2" w:rsidP="006471B2">
      <w:pPr>
        <w:pStyle w:val="FR1"/>
        <w:widowControl/>
        <w:overflowPunct/>
        <w:autoSpaceDE/>
        <w:jc w:val="center"/>
        <w:textAlignment w:val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314CF0">
        <w:rPr>
          <w:rFonts w:ascii="Times New Roman" w:hAnsi="Times New Roman"/>
          <w:sz w:val="28"/>
          <w:szCs w:val="28"/>
        </w:rPr>
        <w:t>0</w:t>
      </w:r>
      <w:r w:rsidR="00DF48AF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</w:t>
      </w:r>
      <w:r w:rsidR="00314CF0">
        <w:rPr>
          <w:rFonts w:ascii="Times New Roman" w:hAnsi="Times New Roman"/>
          <w:sz w:val="28"/>
          <w:szCs w:val="28"/>
        </w:rPr>
        <w:t>а</w:t>
      </w:r>
      <w:r w:rsidR="00DF48AF">
        <w:rPr>
          <w:rFonts w:ascii="Times New Roman" w:hAnsi="Times New Roman"/>
          <w:sz w:val="28"/>
          <w:szCs w:val="28"/>
        </w:rPr>
        <w:t>вгуста</w:t>
      </w:r>
      <w:r>
        <w:rPr>
          <w:rFonts w:ascii="Times New Roman" w:hAnsi="Times New Roman"/>
          <w:sz w:val="28"/>
          <w:szCs w:val="28"/>
        </w:rPr>
        <w:t xml:space="preserve"> 2026 г. </w:t>
      </w:r>
      <w:r w:rsidRPr="004D16A1">
        <w:rPr>
          <w:rFonts w:ascii="Times New Roman" w:hAnsi="Times New Roman"/>
          <w:sz w:val="28"/>
          <w:szCs w:val="28"/>
        </w:rPr>
        <w:t xml:space="preserve">№ </w:t>
      </w:r>
      <w:r w:rsidR="00946076">
        <w:rPr>
          <w:rFonts w:ascii="Times New Roman" w:hAnsi="Times New Roman"/>
          <w:sz w:val="28"/>
          <w:szCs w:val="28"/>
        </w:rPr>
        <w:t>7</w:t>
      </w:r>
      <w:r w:rsidR="007445B1">
        <w:rPr>
          <w:rFonts w:ascii="Times New Roman" w:hAnsi="Times New Roman"/>
          <w:sz w:val="28"/>
          <w:szCs w:val="28"/>
        </w:rPr>
        <w:t>4</w:t>
      </w:r>
      <w:r w:rsidRPr="004D16A1">
        <w:rPr>
          <w:rFonts w:ascii="Times New Roman" w:hAnsi="Times New Roman"/>
          <w:sz w:val="28"/>
          <w:szCs w:val="28"/>
        </w:rPr>
        <w:t xml:space="preserve"> </w:t>
      </w:r>
    </w:p>
    <w:p w14:paraId="1C0B6916" w14:textId="77777777" w:rsidR="006471B2" w:rsidRDefault="006471B2" w:rsidP="006471B2">
      <w:pPr>
        <w:jc w:val="both"/>
        <w:rPr>
          <w:szCs w:val="28"/>
        </w:rPr>
      </w:pPr>
    </w:p>
    <w:p w14:paraId="7CCB3925" w14:textId="3C57618A" w:rsidR="006471B2" w:rsidRPr="0073401E" w:rsidRDefault="006471B2" w:rsidP="006471B2">
      <w:pPr>
        <w:jc w:val="center"/>
        <w:rPr>
          <w:spacing w:val="1"/>
          <w:sz w:val="28"/>
          <w:szCs w:val="28"/>
        </w:rPr>
      </w:pPr>
      <w:r w:rsidRPr="0073401E">
        <w:rPr>
          <w:spacing w:val="1"/>
          <w:sz w:val="28"/>
          <w:szCs w:val="28"/>
        </w:rPr>
        <w:t>О признании утратившим силу постановлени</w:t>
      </w:r>
      <w:r>
        <w:rPr>
          <w:spacing w:val="1"/>
          <w:sz w:val="28"/>
          <w:szCs w:val="28"/>
        </w:rPr>
        <w:t>е</w:t>
      </w:r>
      <w:r w:rsidR="004D16A1">
        <w:rPr>
          <w:spacing w:val="1"/>
          <w:sz w:val="28"/>
          <w:szCs w:val="28"/>
        </w:rPr>
        <w:t xml:space="preserve"> </w:t>
      </w:r>
    </w:p>
    <w:p w14:paraId="1B5C3D93" w14:textId="4EFBB0B7" w:rsidR="006471B2" w:rsidRDefault="006471B2" w:rsidP="006471B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7445B1">
        <w:rPr>
          <w:sz w:val="28"/>
          <w:szCs w:val="28"/>
        </w:rPr>
        <w:t>18</w:t>
      </w:r>
      <w:r>
        <w:rPr>
          <w:sz w:val="28"/>
          <w:szCs w:val="28"/>
        </w:rPr>
        <w:t xml:space="preserve"> </w:t>
      </w:r>
      <w:r w:rsidR="00DF48AF">
        <w:rPr>
          <w:sz w:val="28"/>
          <w:szCs w:val="28"/>
        </w:rPr>
        <w:t>я</w:t>
      </w:r>
      <w:r w:rsidR="007445B1">
        <w:rPr>
          <w:sz w:val="28"/>
          <w:szCs w:val="28"/>
        </w:rPr>
        <w:t>нваря</w:t>
      </w:r>
      <w:r>
        <w:rPr>
          <w:sz w:val="28"/>
          <w:szCs w:val="28"/>
        </w:rPr>
        <w:t xml:space="preserve"> 20</w:t>
      </w:r>
      <w:r w:rsidR="00DF48AF">
        <w:rPr>
          <w:sz w:val="28"/>
          <w:szCs w:val="28"/>
        </w:rPr>
        <w:t>2</w:t>
      </w:r>
      <w:r w:rsidR="007445B1">
        <w:rPr>
          <w:sz w:val="28"/>
          <w:szCs w:val="28"/>
        </w:rPr>
        <w:t>1</w:t>
      </w:r>
      <w:r>
        <w:rPr>
          <w:sz w:val="28"/>
          <w:szCs w:val="28"/>
        </w:rPr>
        <w:t xml:space="preserve"> г. № </w:t>
      </w:r>
      <w:r w:rsidR="00DF48AF">
        <w:rPr>
          <w:sz w:val="28"/>
          <w:szCs w:val="28"/>
        </w:rPr>
        <w:t>2</w:t>
      </w:r>
      <w:r w:rsidR="007445B1">
        <w:rPr>
          <w:sz w:val="28"/>
          <w:szCs w:val="28"/>
        </w:rPr>
        <w:t>5</w:t>
      </w:r>
      <w:r>
        <w:rPr>
          <w:sz w:val="28"/>
          <w:szCs w:val="28"/>
        </w:rPr>
        <w:t xml:space="preserve"> «</w:t>
      </w:r>
      <w:r w:rsidR="007445B1" w:rsidRPr="007445B1">
        <w:rPr>
          <w:sz w:val="28"/>
          <w:szCs w:val="28"/>
        </w:rPr>
        <w:t>Об утверждении административного регламента исполнения муниципальной функции по осуществлению муниципального контроля в сфере размещения нестационарных торговых объектов</w:t>
      </w:r>
      <w:r w:rsidR="004D16A1">
        <w:rPr>
          <w:sz w:val="28"/>
          <w:szCs w:val="28"/>
        </w:rPr>
        <w:t>»</w:t>
      </w:r>
    </w:p>
    <w:p w14:paraId="3CB2F111" w14:textId="77777777" w:rsidR="006471B2" w:rsidRPr="0073401E" w:rsidRDefault="006471B2" w:rsidP="006471B2">
      <w:pPr>
        <w:jc w:val="center"/>
        <w:rPr>
          <w:b/>
          <w:bCs/>
          <w:sz w:val="28"/>
          <w:szCs w:val="28"/>
        </w:rPr>
      </w:pPr>
    </w:p>
    <w:p w14:paraId="7225D83F" w14:textId="465343AA" w:rsidR="007445B1" w:rsidRDefault="007445B1" w:rsidP="007445B1">
      <w:pPr>
        <w:pStyle w:val="ad"/>
        <w:spacing w:line="240" w:lineRule="auto"/>
        <w:rPr>
          <w:szCs w:val="28"/>
        </w:rPr>
      </w:pPr>
      <w:r>
        <w:t xml:space="preserve">В соответствии с Федеральным законом от 06.10.2003 № 131-ФЗ "Об общих принципах организации местного самоуправления в Российской Федерации", в целях приведения муниципальных правовых актов в соответствие с действующим законодательством, </w:t>
      </w:r>
      <w:r>
        <w:rPr>
          <w:szCs w:val="28"/>
        </w:rPr>
        <w:t>руководствуясь Положени</w:t>
      </w:r>
      <w:r>
        <w:rPr>
          <w:szCs w:val="28"/>
        </w:rPr>
        <w:t>ем</w:t>
      </w:r>
      <w:r>
        <w:rPr>
          <w:szCs w:val="28"/>
        </w:rPr>
        <w:t xml:space="preserve"> о </w:t>
      </w:r>
      <w:r>
        <w:rPr>
          <w:szCs w:val="28"/>
        </w:rPr>
        <w:t>Шелангерской</w:t>
      </w:r>
      <w:r>
        <w:rPr>
          <w:szCs w:val="28"/>
        </w:rPr>
        <w:t xml:space="preserve"> сельской администрации </w:t>
      </w:r>
      <w:r>
        <w:rPr>
          <w:color w:val="000000"/>
          <w:szCs w:val="28"/>
        </w:rPr>
        <w:t>Звениговского  муниципального  района Республики Марий Эл</w:t>
      </w:r>
      <w:r>
        <w:rPr>
          <w:szCs w:val="28"/>
        </w:rPr>
        <w:t xml:space="preserve">, </w:t>
      </w:r>
      <w:r>
        <w:rPr>
          <w:szCs w:val="28"/>
        </w:rPr>
        <w:t>Шелангерская</w:t>
      </w:r>
      <w:r>
        <w:rPr>
          <w:szCs w:val="28"/>
        </w:rPr>
        <w:t xml:space="preserve"> сельская администрация Звениговского муниципального района Республики Марий Эл</w:t>
      </w:r>
    </w:p>
    <w:p w14:paraId="4ACE624A" w14:textId="77777777" w:rsidR="006471B2" w:rsidRPr="0073401E" w:rsidRDefault="006471B2" w:rsidP="006471B2">
      <w:pPr>
        <w:ind w:firstLine="709"/>
        <w:jc w:val="both"/>
        <w:rPr>
          <w:bCs/>
          <w:sz w:val="28"/>
          <w:szCs w:val="28"/>
        </w:rPr>
      </w:pPr>
    </w:p>
    <w:p w14:paraId="6A9D9AAE" w14:textId="77777777" w:rsidR="006471B2" w:rsidRPr="0073401E" w:rsidRDefault="006471B2" w:rsidP="006471B2">
      <w:pPr>
        <w:jc w:val="center"/>
        <w:rPr>
          <w:b/>
          <w:sz w:val="28"/>
          <w:szCs w:val="28"/>
        </w:rPr>
      </w:pPr>
      <w:r w:rsidRPr="0073401E">
        <w:rPr>
          <w:b/>
          <w:sz w:val="28"/>
          <w:szCs w:val="28"/>
        </w:rPr>
        <w:t>ПОСТАНОВЛЯЕТ:</w:t>
      </w:r>
    </w:p>
    <w:p w14:paraId="3B43F155" w14:textId="77777777" w:rsidR="006471B2" w:rsidRPr="0073401E" w:rsidRDefault="006471B2" w:rsidP="006471B2">
      <w:pPr>
        <w:ind w:firstLine="708"/>
        <w:jc w:val="both"/>
        <w:rPr>
          <w:i/>
          <w:iCs/>
          <w:sz w:val="28"/>
          <w:szCs w:val="28"/>
        </w:rPr>
      </w:pPr>
    </w:p>
    <w:p w14:paraId="48984A89" w14:textId="3446B794" w:rsidR="004D16A1" w:rsidRDefault="004D16A1" w:rsidP="004D16A1">
      <w:pPr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        </w:t>
      </w:r>
      <w:r w:rsidR="006471B2" w:rsidRPr="0073401E">
        <w:rPr>
          <w:bCs/>
          <w:sz w:val="28"/>
          <w:szCs w:val="28"/>
        </w:rPr>
        <w:t xml:space="preserve">1. Признать утратившим силу постановление </w:t>
      </w:r>
      <w:r w:rsidR="006471B2">
        <w:rPr>
          <w:bCs/>
          <w:sz w:val="28"/>
          <w:szCs w:val="28"/>
        </w:rPr>
        <w:t xml:space="preserve">Шелангерской сельской администрации Звениговского муниципального района Республики Марий Эл </w:t>
      </w:r>
      <w:r w:rsidR="007445B1">
        <w:rPr>
          <w:sz w:val="28"/>
          <w:szCs w:val="28"/>
        </w:rPr>
        <w:t xml:space="preserve">от 18 января 2021 г. № 25 </w:t>
      </w:r>
      <w:r w:rsidR="00510A3C">
        <w:rPr>
          <w:sz w:val="28"/>
          <w:szCs w:val="28"/>
        </w:rPr>
        <w:t>«</w:t>
      </w:r>
      <w:r w:rsidR="007445B1" w:rsidRPr="007445B1">
        <w:rPr>
          <w:sz w:val="28"/>
          <w:szCs w:val="28"/>
        </w:rPr>
        <w:t>Об утверждении административного регламента исполнения муниципальной функции по осуществлению муниципального контроля в сфере размещения нестационарных торговых объектов</w:t>
      </w:r>
      <w:r w:rsidR="00510A3C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14:paraId="409B3467" w14:textId="1570561E" w:rsidR="006471B2" w:rsidRPr="006471B2" w:rsidRDefault="006471B2" w:rsidP="006471B2">
      <w:pPr>
        <w:ind w:firstLine="708"/>
        <w:jc w:val="both"/>
        <w:rPr>
          <w:i/>
          <w:iCs/>
          <w:sz w:val="28"/>
          <w:szCs w:val="28"/>
        </w:rPr>
      </w:pPr>
      <w:r w:rsidRPr="006471B2">
        <w:rPr>
          <w:rStyle w:val="ac"/>
          <w:rFonts w:eastAsiaTheme="majorEastAsia"/>
          <w:i w:val="0"/>
          <w:iCs w:val="0"/>
          <w:sz w:val="28"/>
          <w:szCs w:val="28"/>
        </w:rPr>
        <w:t>2.</w:t>
      </w:r>
      <w:r w:rsidRPr="006471B2">
        <w:rPr>
          <w:rStyle w:val="10"/>
          <w:rFonts w:eastAsia="Calibri"/>
          <w:i/>
          <w:iCs/>
          <w:sz w:val="28"/>
          <w:szCs w:val="28"/>
        </w:rPr>
        <w:t xml:space="preserve"> </w:t>
      </w:r>
      <w:r w:rsidRPr="006471B2">
        <w:rPr>
          <w:rStyle w:val="ac"/>
          <w:rFonts w:eastAsiaTheme="majorEastAsia"/>
          <w:i w:val="0"/>
          <w:iCs w:val="0"/>
          <w:sz w:val="28"/>
          <w:szCs w:val="28"/>
        </w:rPr>
        <w:t>Настоящее Постановление подлежит обнародованию на официальном сайте администрации Звениговского муниципального района Республики Марий Эл и на портале «ВМарий</w:t>
      </w:r>
      <w:r>
        <w:rPr>
          <w:rStyle w:val="ac"/>
          <w:rFonts w:eastAsiaTheme="majorEastAsia"/>
          <w:i w:val="0"/>
          <w:iCs w:val="0"/>
          <w:sz w:val="28"/>
          <w:szCs w:val="28"/>
        </w:rPr>
        <w:t xml:space="preserve"> </w:t>
      </w:r>
      <w:r w:rsidRPr="006471B2">
        <w:rPr>
          <w:rStyle w:val="ac"/>
          <w:rFonts w:eastAsiaTheme="majorEastAsia"/>
          <w:i w:val="0"/>
          <w:iCs w:val="0"/>
          <w:sz w:val="28"/>
          <w:szCs w:val="28"/>
        </w:rPr>
        <w:t>Эл».</w:t>
      </w:r>
    </w:p>
    <w:p w14:paraId="1D363055" w14:textId="6E69FE40" w:rsidR="006471B2" w:rsidRPr="0073401E" w:rsidRDefault="006471B2" w:rsidP="006471B2">
      <w:pPr>
        <w:ind w:firstLine="708"/>
        <w:jc w:val="both"/>
        <w:rPr>
          <w:sz w:val="28"/>
          <w:szCs w:val="28"/>
        </w:rPr>
      </w:pPr>
      <w:r w:rsidRPr="0073401E">
        <w:rPr>
          <w:sz w:val="28"/>
          <w:szCs w:val="28"/>
        </w:rPr>
        <w:t>3. Контроль за исполнением настоящего постановления оставляю за собой</w:t>
      </w:r>
      <w:r>
        <w:rPr>
          <w:sz w:val="28"/>
          <w:szCs w:val="28"/>
        </w:rPr>
        <w:t xml:space="preserve">.  </w:t>
      </w:r>
    </w:p>
    <w:p w14:paraId="12DF1147" w14:textId="77777777" w:rsidR="004D16A1" w:rsidRDefault="004D16A1" w:rsidP="006471B2">
      <w:pPr>
        <w:jc w:val="both"/>
        <w:rPr>
          <w:sz w:val="28"/>
          <w:szCs w:val="28"/>
        </w:rPr>
      </w:pPr>
    </w:p>
    <w:p w14:paraId="53EF4DE0" w14:textId="77777777" w:rsidR="00510A3C" w:rsidRDefault="00510A3C" w:rsidP="006471B2">
      <w:pPr>
        <w:jc w:val="both"/>
        <w:rPr>
          <w:sz w:val="28"/>
          <w:szCs w:val="28"/>
        </w:rPr>
      </w:pPr>
    </w:p>
    <w:p w14:paraId="42E8E959" w14:textId="4629FD82" w:rsidR="006471B2" w:rsidRPr="0073401E" w:rsidRDefault="006471B2" w:rsidP="006471B2">
      <w:pPr>
        <w:jc w:val="both"/>
        <w:rPr>
          <w:sz w:val="28"/>
          <w:szCs w:val="28"/>
        </w:rPr>
      </w:pPr>
      <w:r>
        <w:rPr>
          <w:sz w:val="28"/>
          <w:szCs w:val="28"/>
        </w:rPr>
        <w:t>И.о. г</w:t>
      </w:r>
      <w:r w:rsidRPr="0073401E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Pr="0073401E">
        <w:rPr>
          <w:sz w:val="28"/>
          <w:szCs w:val="28"/>
        </w:rPr>
        <w:t xml:space="preserve"> </w:t>
      </w:r>
    </w:p>
    <w:p w14:paraId="6A6896C6" w14:textId="02089E87" w:rsidR="003622FA" w:rsidRDefault="006471B2" w:rsidP="006471B2">
      <w:pPr>
        <w:jc w:val="both"/>
      </w:pPr>
      <w:r w:rsidRPr="0073401E">
        <w:rPr>
          <w:sz w:val="28"/>
          <w:szCs w:val="28"/>
        </w:rPr>
        <w:t xml:space="preserve">Шелангерской сельской администрации                                           </w:t>
      </w:r>
      <w:r>
        <w:rPr>
          <w:sz w:val="28"/>
          <w:szCs w:val="28"/>
        </w:rPr>
        <w:t>А</w:t>
      </w:r>
      <w:r w:rsidRPr="0073401E">
        <w:rPr>
          <w:sz w:val="28"/>
          <w:szCs w:val="28"/>
        </w:rPr>
        <w:t>.</w:t>
      </w:r>
      <w:r>
        <w:rPr>
          <w:sz w:val="28"/>
          <w:szCs w:val="28"/>
        </w:rPr>
        <w:t>Ю</w:t>
      </w:r>
      <w:r w:rsidRPr="0073401E">
        <w:rPr>
          <w:sz w:val="28"/>
          <w:szCs w:val="28"/>
        </w:rPr>
        <w:t xml:space="preserve">. </w:t>
      </w:r>
      <w:r>
        <w:rPr>
          <w:sz w:val="28"/>
          <w:szCs w:val="28"/>
        </w:rPr>
        <w:t>Николаева</w:t>
      </w:r>
    </w:p>
    <w:sectPr w:rsidR="003622FA" w:rsidSect="006471B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818"/>
    <w:rsid w:val="000556EC"/>
    <w:rsid w:val="002B01A0"/>
    <w:rsid w:val="00314CF0"/>
    <w:rsid w:val="003622FA"/>
    <w:rsid w:val="00454F2B"/>
    <w:rsid w:val="004D16A1"/>
    <w:rsid w:val="00510A3C"/>
    <w:rsid w:val="005F7454"/>
    <w:rsid w:val="006471B2"/>
    <w:rsid w:val="006C7818"/>
    <w:rsid w:val="007266ED"/>
    <w:rsid w:val="007445B1"/>
    <w:rsid w:val="008A6CCB"/>
    <w:rsid w:val="00946076"/>
    <w:rsid w:val="00AE152D"/>
    <w:rsid w:val="00DE6B07"/>
    <w:rsid w:val="00DF0275"/>
    <w:rsid w:val="00DF48AF"/>
    <w:rsid w:val="00E37293"/>
    <w:rsid w:val="00F52606"/>
    <w:rsid w:val="00FE3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D2E26"/>
  <w15:chartTrackingRefBased/>
  <w15:docId w15:val="{8640C092-8FE1-4CCC-91EF-7212A6A86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71B2"/>
    <w:pPr>
      <w:widowControl w:val="0"/>
      <w:suppressAutoHyphens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C7818"/>
    <w:pPr>
      <w:keepNext/>
      <w:keepLines/>
      <w:widowControl/>
      <w:suppressAutoHyphens w:val="0"/>
      <w:overflowPunct/>
      <w:autoSpaceDE/>
      <w:autoSpaceDN/>
      <w:adjustRightInd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C7818"/>
    <w:pPr>
      <w:keepNext/>
      <w:keepLines/>
      <w:widowControl/>
      <w:suppressAutoHyphens w:val="0"/>
      <w:overflowPunct/>
      <w:autoSpaceDE/>
      <w:autoSpaceDN/>
      <w:adjustRightInd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C7818"/>
    <w:pPr>
      <w:keepNext/>
      <w:keepLines/>
      <w:widowControl/>
      <w:suppressAutoHyphens w:val="0"/>
      <w:overflowPunct/>
      <w:autoSpaceDE/>
      <w:autoSpaceDN/>
      <w:adjustRightInd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C7818"/>
    <w:pPr>
      <w:keepNext/>
      <w:keepLines/>
      <w:widowControl/>
      <w:suppressAutoHyphens w:val="0"/>
      <w:overflowPunct/>
      <w:autoSpaceDE/>
      <w:autoSpaceDN/>
      <w:adjustRightInd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C7818"/>
    <w:pPr>
      <w:keepNext/>
      <w:keepLines/>
      <w:widowControl/>
      <w:suppressAutoHyphens w:val="0"/>
      <w:overflowPunct/>
      <w:autoSpaceDE/>
      <w:autoSpaceDN/>
      <w:adjustRightInd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C7818"/>
    <w:pPr>
      <w:keepNext/>
      <w:keepLines/>
      <w:widowControl/>
      <w:suppressAutoHyphens w:val="0"/>
      <w:overflowPunct/>
      <w:autoSpaceDE/>
      <w:autoSpaceDN/>
      <w:adjustRightInd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C7818"/>
    <w:pPr>
      <w:keepNext/>
      <w:keepLines/>
      <w:widowControl/>
      <w:suppressAutoHyphens w:val="0"/>
      <w:overflowPunct/>
      <w:autoSpaceDE/>
      <w:autoSpaceDN/>
      <w:adjustRightInd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C7818"/>
    <w:pPr>
      <w:keepNext/>
      <w:keepLines/>
      <w:widowControl/>
      <w:suppressAutoHyphens w:val="0"/>
      <w:overflowPunct/>
      <w:autoSpaceDE/>
      <w:autoSpaceDN/>
      <w:adjustRightInd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C7818"/>
    <w:pPr>
      <w:keepNext/>
      <w:keepLines/>
      <w:widowControl/>
      <w:suppressAutoHyphens w:val="0"/>
      <w:overflowPunct/>
      <w:autoSpaceDE/>
      <w:autoSpaceDN/>
      <w:adjustRightInd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6C781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C781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C781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C781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C781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C781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C781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C781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C781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C7818"/>
    <w:pPr>
      <w:widowControl/>
      <w:suppressAutoHyphens w:val="0"/>
      <w:overflowPunct/>
      <w:autoSpaceDE/>
      <w:autoSpaceDN/>
      <w:adjustRightInd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6C78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C7818"/>
    <w:pPr>
      <w:widowControl/>
      <w:numPr>
        <w:ilvl w:val="1"/>
      </w:numPr>
      <w:suppressAutoHyphens w:val="0"/>
      <w:overflowPunct/>
      <w:autoSpaceDE/>
      <w:autoSpaceDN/>
      <w:adjustRightInd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6C78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C7818"/>
    <w:pPr>
      <w:widowControl/>
      <w:suppressAutoHyphens w:val="0"/>
      <w:overflowPunct/>
      <w:autoSpaceDE/>
      <w:autoSpaceDN/>
      <w:adjustRightInd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6C781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C7818"/>
    <w:pPr>
      <w:widowControl/>
      <w:suppressAutoHyphens w:val="0"/>
      <w:overflowPunct/>
      <w:autoSpaceDE/>
      <w:autoSpaceDN/>
      <w:adjustRightIn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6C781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C7818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overflowPunct/>
      <w:autoSpaceDE/>
      <w:autoSpaceDN/>
      <w:adjustRightInd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6C781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C7818"/>
    <w:rPr>
      <w:b/>
      <w:bCs/>
      <w:smallCaps/>
      <w:color w:val="2F5496" w:themeColor="accent1" w:themeShade="BF"/>
      <w:spacing w:val="5"/>
    </w:rPr>
  </w:style>
  <w:style w:type="paragraph" w:customStyle="1" w:styleId="FR1">
    <w:name w:val="FR1"/>
    <w:rsid w:val="006471B2"/>
    <w:pPr>
      <w:widowControl w:val="0"/>
      <w:suppressAutoHyphens/>
      <w:overflowPunct w:val="0"/>
      <w:autoSpaceDE w:val="0"/>
      <w:spacing w:after="0" w:line="240" w:lineRule="auto"/>
      <w:jc w:val="right"/>
      <w:textAlignment w:val="baseline"/>
    </w:pPr>
    <w:rPr>
      <w:rFonts w:ascii="Arial" w:eastAsia="Arial" w:hAnsi="Arial" w:cs="Times New Roman"/>
      <w:kern w:val="0"/>
      <w:sz w:val="24"/>
      <w:szCs w:val="20"/>
      <w:lang w:eastAsia="ar-SA"/>
      <w14:ligatures w14:val="none"/>
    </w:rPr>
  </w:style>
  <w:style w:type="character" w:styleId="ac">
    <w:name w:val="Emphasis"/>
    <w:basedOn w:val="a0"/>
    <w:qFormat/>
    <w:rsid w:val="006471B2"/>
    <w:rPr>
      <w:i/>
      <w:iCs/>
    </w:rPr>
  </w:style>
  <w:style w:type="paragraph" w:styleId="ad">
    <w:name w:val="Body Text"/>
    <w:basedOn w:val="a"/>
    <w:link w:val="ae"/>
    <w:semiHidden/>
    <w:unhideWhenUsed/>
    <w:rsid w:val="007445B1"/>
    <w:pPr>
      <w:widowControl/>
      <w:suppressAutoHyphens w:val="0"/>
      <w:overflowPunct/>
      <w:autoSpaceDE/>
      <w:autoSpaceDN/>
      <w:adjustRightInd/>
      <w:spacing w:line="360" w:lineRule="exact"/>
      <w:ind w:firstLine="720"/>
      <w:jc w:val="both"/>
    </w:pPr>
    <w:rPr>
      <w:kern w:val="0"/>
      <w:sz w:val="28"/>
    </w:rPr>
  </w:style>
  <w:style w:type="character" w:customStyle="1" w:styleId="ae">
    <w:name w:val="Основной текст Знак"/>
    <w:basedOn w:val="a0"/>
    <w:link w:val="ad"/>
    <w:semiHidden/>
    <w:rsid w:val="007445B1"/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2026-04-01T12:41:00Z</cp:lastPrinted>
  <dcterms:created xsi:type="dcterms:W3CDTF">2026-03-20T10:33:00Z</dcterms:created>
  <dcterms:modified xsi:type="dcterms:W3CDTF">2026-08-11T11:02:00Z</dcterms:modified>
</cp:coreProperties>
</file>